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32A82" w:rsidRDefault="00832A82" w:rsidP="00F64F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Досрочная пенсия –</w:t>
      </w:r>
      <w:r w:rsidR="00F059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достойное будущее!</w:t>
      </w:r>
    </w:p>
    <w:p w:rsidR="00832A82" w:rsidRPr="00B84295" w:rsidRDefault="00832A82" w:rsidP="00832A82">
      <w:pPr>
        <w:pStyle w:val="af0"/>
        <w:spacing w:before="0" w:after="0"/>
        <w:ind w:firstLine="284"/>
        <w:jc w:val="both"/>
        <w:rPr>
          <w:bCs/>
          <w:color w:val="000000"/>
        </w:rPr>
      </w:pPr>
      <w:r w:rsidRPr="00B84295">
        <w:rPr>
          <w:bCs/>
          <w:color w:val="000000"/>
        </w:rPr>
        <w:t>25 декабря 2012 года Правительством Российской Федерации утверждена Стратегия развития пенсионной системы до 2030 года. Стратегия</w:t>
      </w:r>
      <w:r w:rsidR="00C3097D">
        <w:rPr>
          <w:bCs/>
          <w:color w:val="000000"/>
        </w:rPr>
        <w:t xml:space="preserve"> направлена на совершенствование</w:t>
      </w:r>
      <w:r w:rsidRPr="00B84295">
        <w:rPr>
          <w:bCs/>
          <w:color w:val="000000"/>
        </w:rPr>
        <w:t xml:space="preserve"> пенсионной системы и ориентируется на социальные приоритеты</w:t>
      </w:r>
      <w:r>
        <w:rPr>
          <w:bCs/>
          <w:color w:val="000000"/>
        </w:rPr>
        <w:t xml:space="preserve"> государственной политики</w:t>
      </w:r>
      <w:r w:rsidRPr="00B84295">
        <w:rPr>
          <w:bCs/>
          <w:color w:val="000000"/>
        </w:rPr>
        <w:t>.</w:t>
      </w:r>
    </w:p>
    <w:p w:rsidR="00C3097D" w:rsidRDefault="006A267A" w:rsidP="00832A82">
      <w:pPr>
        <w:pStyle w:val="af0"/>
        <w:spacing w:before="0" w:after="0"/>
        <w:ind w:firstLine="284"/>
        <w:jc w:val="both"/>
        <w:rPr>
          <w:bCs/>
          <w:color w:val="000000"/>
        </w:rPr>
      </w:pPr>
      <w:r>
        <w:rPr>
          <w:bCs/>
          <w:color w:val="000000"/>
        </w:rPr>
        <w:t>Одним из направлений реализации С</w:t>
      </w:r>
      <w:r w:rsidR="00C3097D">
        <w:rPr>
          <w:bCs/>
          <w:color w:val="000000"/>
        </w:rPr>
        <w:t xml:space="preserve">тратегии является реформирование института досрочных пенсий. Основные принципы преобразования системы досрочных пенсий </w:t>
      </w:r>
      <w:r w:rsidR="001A07C7">
        <w:rPr>
          <w:bCs/>
          <w:color w:val="000000"/>
        </w:rPr>
        <w:t>-</w:t>
      </w:r>
      <w:r w:rsidR="00C3097D">
        <w:rPr>
          <w:bCs/>
          <w:color w:val="000000"/>
        </w:rPr>
        <w:t xml:space="preserve"> сохранение социаль</w:t>
      </w:r>
      <w:r w:rsidR="00017EA5">
        <w:rPr>
          <w:bCs/>
          <w:color w:val="000000"/>
        </w:rPr>
        <w:t>ных гарантий работникам, занятых</w:t>
      </w:r>
      <w:r w:rsidR="00C3097D">
        <w:rPr>
          <w:bCs/>
          <w:color w:val="000000"/>
        </w:rPr>
        <w:t xml:space="preserve">  на производствах с особыми условиями труда, поддержание доверия граждан к закону и действиям государства.</w:t>
      </w:r>
    </w:p>
    <w:p w:rsidR="00832A82" w:rsidRPr="00CE0EC1" w:rsidRDefault="0054070E" w:rsidP="00832A82">
      <w:pPr>
        <w:pStyle w:val="af0"/>
        <w:spacing w:before="0" w:after="0"/>
        <w:ind w:firstLine="284"/>
        <w:jc w:val="both"/>
        <w:rPr>
          <w:bCs/>
          <w:color w:val="000000"/>
        </w:rPr>
      </w:pPr>
      <w:r>
        <w:rPr>
          <w:bCs/>
          <w:color w:val="000000"/>
        </w:rPr>
        <w:t>В со</w:t>
      </w:r>
      <w:r w:rsidR="007C23A4">
        <w:rPr>
          <w:bCs/>
          <w:color w:val="000000"/>
        </w:rPr>
        <w:t>ответствии с действующим законодательством</w:t>
      </w:r>
      <w:r>
        <w:rPr>
          <w:bCs/>
          <w:color w:val="000000"/>
        </w:rPr>
        <w:t xml:space="preserve"> д</w:t>
      </w:r>
      <w:r w:rsidR="00832A82">
        <w:rPr>
          <w:bCs/>
          <w:color w:val="000000"/>
        </w:rPr>
        <w:t>осрочные пенсии назначаются</w:t>
      </w:r>
      <w:r w:rsidR="00F93876">
        <w:rPr>
          <w:bCs/>
          <w:color w:val="000000"/>
        </w:rPr>
        <w:t xml:space="preserve"> </w:t>
      </w:r>
      <w:r w:rsidR="00832A82">
        <w:rPr>
          <w:bCs/>
          <w:color w:val="000000"/>
        </w:rPr>
        <w:t>гражданам</w:t>
      </w:r>
      <w:r w:rsidR="00832A82" w:rsidRPr="00B84295">
        <w:rPr>
          <w:bCs/>
          <w:color w:val="000000"/>
        </w:rPr>
        <w:t>,</w:t>
      </w:r>
      <w:r w:rsidR="00832A82">
        <w:rPr>
          <w:bCs/>
          <w:color w:val="000000"/>
        </w:rPr>
        <w:t xml:space="preserve"> отработавшим</w:t>
      </w:r>
      <w:r w:rsidR="00832A82" w:rsidRPr="00B84295">
        <w:rPr>
          <w:bCs/>
          <w:color w:val="000000"/>
        </w:rPr>
        <w:t xml:space="preserve"> на производствах с </w:t>
      </w:r>
      <w:r>
        <w:rPr>
          <w:bCs/>
          <w:color w:val="000000"/>
        </w:rPr>
        <w:t>вредными или</w:t>
      </w:r>
      <w:r w:rsidR="00832A82" w:rsidRPr="00B84295">
        <w:rPr>
          <w:bCs/>
          <w:color w:val="000000"/>
        </w:rPr>
        <w:t xml:space="preserve"> тяжелыми условиями труда, в горячих цехах </w:t>
      </w:r>
      <w:r w:rsidR="004C47CF">
        <w:rPr>
          <w:bCs/>
          <w:color w:val="000000"/>
        </w:rPr>
        <w:t>(Списки №1,</w:t>
      </w:r>
      <w:r w:rsidR="007C23A4">
        <w:rPr>
          <w:bCs/>
          <w:color w:val="000000"/>
        </w:rPr>
        <w:t xml:space="preserve"> №</w:t>
      </w:r>
      <w:r w:rsidR="004C47CF">
        <w:rPr>
          <w:bCs/>
          <w:color w:val="000000"/>
        </w:rPr>
        <w:t>2</w:t>
      </w:r>
      <w:r w:rsidR="00CE0EC1" w:rsidRPr="00CE0EC1">
        <w:rPr>
          <w:bCs/>
          <w:color w:val="000000"/>
        </w:rPr>
        <w:t>)</w:t>
      </w:r>
      <w:r w:rsidR="001D3C05">
        <w:rPr>
          <w:bCs/>
          <w:color w:val="000000"/>
        </w:rPr>
        <w:t>,</w:t>
      </w:r>
      <w:r w:rsidR="00CE0EC1">
        <w:rPr>
          <w:bCs/>
          <w:color w:val="000000"/>
        </w:rPr>
        <w:t xml:space="preserve"> а также</w:t>
      </w:r>
      <w:r>
        <w:rPr>
          <w:bCs/>
          <w:color w:val="000000"/>
        </w:rPr>
        <w:t xml:space="preserve"> </w:t>
      </w:r>
      <w:r w:rsidR="00832A82">
        <w:rPr>
          <w:bCs/>
          <w:color w:val="000000"/>
        </w:rPr>
        <w:t>работникам</w:t>
      </w:r>
      <w:r w:rsidR="00832A82" w:rsidRPr="00B84295">
        <w:rPr>
          <w:bCs/>
          <w:color w:val="000000"/>
        </w:rPr>
        <w:t xml:space="preserve"> железнодорожного транспорта, </w:t>
      </w:r>
      <w:r w:rsidR="00852DC5">
        <w:rPr>
          <w:bCs/>
          <w:color w:val="000000"/>
        </w:rPr>
        <w:t>лицам, работающим на лесозаготовках</w:t>
      </w:r>
      <w:r w:rsidR="00832A82" w:rsidRPr="00B84295">
        <w:rPr>
          <w:bCs/>
          <w:color w:val="000000"/>
        </w:rPr>
        <w:t>, и д</w:t>
      </w:r>
      <w:r w:rsidR="00CE0EC1">
        <w:rPr>
          <w:bCs/>
          <w:color w:val="000000"/>
        </w:rPr>
        <w:t>ругим категориям («малые» Списки).**</w:t>
      </w:r>
    </w:p>
    <w:p w:rsidR="00832A82" w:rsidRDefault="00C3097D" w:rsidP="00832A82">
      <w:pPr>
        <w:pStyle w:val="af0"/>
        <w:spacing w:before="0" w:after="0"/>
        <w:ind w:firstLine="284"/>
        <w:jc w:val="both"/>
        <w:rPr>
          <w:bCs/>
          <w:color w:val="000000"/>
        </w:rPr>
      </w:pPr>
      <w:r>
        <w:rPr>
          <w:bCs/>
          <w:color w:val="000000"/>
        </w:rPr>
        <w:t xml:space="preserve"> Финансирование выплат досрочных пенсий</w:t>
      </w:r>
      <w:r w:rsidR="001A07C7">
        <w:rPr>
          <w:bCs/>
          <w:color w:val="000000"/>
        </w:rPr>
        <w:t xml:space="preserve"> осуществляется</w:t>
      </w:r>
      <w:r w:rsidR="00832A82">
        <w:rPr>
          <w:bCs/>
          <w:color w:val="000000"/>
        </w:rPr>
        <w:t xml:space="preserve"> з</w:t>
      </w:r>
      <w:r w:rsidR="00852DC5">
        <w:rPr>
          <w:bCs/>
          <w:color w:val="000000"/>
        </w:rPr>
        <w:t>а счет</w:t>
      </w:r>
      <w:r w:rsidR="00832A82" w:rsidRPr="00984C1B">
        <w:rPr>
          <w:bCs/>
          <w:color w:val="000000"/>
        </w:rPr>
        <w:t xml:space="preserve"> бюджета Пенсионного фонда РФ</w:t>
      </w:r>
      <w:r w:rsidR="00832A82">
        <w:rPr>
          <w:bCs/>
          <w:color w:val="000000"/>
        </w:rPr>
        <w:t xml:space="preserve"> (</w:t>
      </w:r>
      <w:r w:rsidR="00832A82" w:rsidRPr="00984C1B">
        <w:rPr>
          <w:bCs/>
          <w:color w:val="000000"/>
        </w:rPr>
        <w:t>из страховых взносов</w:t>
      </w:r>
      <w:r w:rsidR="00536D63">
        <w:rPr>
          <w:bCs/>
          <w:color w:val="000000"/>
        </w:rPr>
        <w:t>,</w:t>
      </w:r>
      <w:r w:rsidR="00852DC5">
        <w:rPr>
          <w:bCs/>
          <w:color w:val="000000"/>
        </w:rPr>
        <w:t xml:space="preserve"> уплаченных работодателями</w:t>
      </w:r>
      <w:r w:rsidR="00832A82" w:rsidRPr="00984C1B">
        <w:rPr>
          <w:bCs/>
          <w:color w:val="000000"/>
        </w:rPr>
        <w:t xml:space="preserve"> за работающих граждан, в том числе и тех, к</w:t>
      </w:r>
      <w:r w:rsidR="00832A82">
        <w:rPr>
          <w:bCs/>
          <w:color w:val="000000"/>
        </w:rPr>
        <w:t>то на досрочную пенсию не выходит</w:t>
      </w:r>
      <w:r>
        <w:rPr>
          <w:bCs/>
          <w:color w:val="000000"/>
        </w:rPr>
        <w:t>),</w:t>
      </w:r>
      <w:r w:rsidR="00342DB3">
        <w:rPr>
          <w:bCs/>
          <w:color w:val="000000"/>
        </w:rPr>
        <w:t xml:space="preserve"> а не за счет дополнительных страховых взносов работодателей. Таким образом, работодатели </w:t>
      </w:r>
      <w:r w:rsidR="001A07C7">
        <w:rPr>
          <w:bCs/>
          <w:color w:val="000000"/>
        </w:rPr>
        <w:t>не</w:t>
      </w:r>
      <w:r w:rsidR="00832A82">
        <w:rPr>
          <w:bCs/>
          <w:color w:val="000000"/>
        </w:rPr>
        <w:t xml:space="preserve"> заинтересован</w:t>
      </w:r>
      <w:r w:rsidR="00342DB3">
        <w:rPr>
          <w:bCs/>
          <w:color w:val="000000"/>
        </w:rPr>
        <w:t>ы</w:t>
      </w:r>
      <w:r w:rsidR="00CE0EC1">
        <w:rPr>
          <w:bCs/>
          <w:color w:val="000000"/>
        </w:rPr>
        <w:t xml:space="preserve"> в улучшении условий</w:t>
      </w:r>
      <w:r w:rsidR="001A07C7">
        <w:rPr>
          <w:bCs/>
          <w:color w:val="000000"/>
        </w:rPr>
        <w:t xml:space="preserve"> труда.</w:t>
      </w:r>
    </w:p>
    <w:p w:rsidR="00651286" w:rsidRPr="00651286" w:rsidRDefault="00342DB3" w:rsidP="001A07C7">
      <w:pPr>
        <w:pStyle w:val="af0"/>
        <w:spacing w:before="0" w:after="0"/>
        <w:ind w:firstLine="284"/>
        <w:jc w:val="both"/>
        <w:rPr>
          <w:bCs/>
          <w:color w:val="000000"/>
        </w:rPr>
      </w:pPr>
      <w:r>
        <w:rPr>
          <w:bCs/>
          <w:color w:val="000000"/>
        </w:rPr>
        <w:t>В целях стимулирования работодателей, имеющих рабочие м</w:t>
      </w:r>
      <w:r w:rsidR="00F93876">
        <w:rPr>
          <w:bCs/>
          <w:color w:val="000000"/>
        </w:rPr>
        <w:t>еста с особыми условиями труда</w:t>
      </w:r>
      <w:r w:rsidR="00DD4B25">
        <w:rPr>
          <w:bCs/>
          <w:color w:val="000000"/>
        </w:rPr>
        <w:t>,</w:t>
      </w:r>
      <w:r w:rsidR="00F93876">
        <w:rPr>
          <w:bCs/>
          <w:color w:val="000000"/>
        </w:rPr>
        <w:t xml:space="preserve"> и </w:t>
      </w:r>
      <w:r w:rsidR="00651286">
        <w:rPr>
          <w:bCs/>
          <w:color w:val="000000"/>
        </w:rPr>
        <w:t>создания сбалансированной и справедливой пенсионной системы</w:t>
      </w:r>
      <w:r w:rsidR="001A07C7">
        <w:rPr>
          <w:bCs/>
          <w:color w:val="000000"/>
        </w:rPr>
        <w:t xml:space="preserve"> с</w:t>
      </w:r>
      <w:r w:rsidR="00832A82">
        <w:rPr>
          <w:bCs/>
          <w:color w:val="000000"/>
        </w:rPr>
        <w:t xml:space="preserve"> 1 января 2013 года </w:t>
      </w:r>
      <w:r w:rsidR="00651286">
        <w:rPr>
          <w:bCs/>
          <w:color w:val="000000"/>
        </w:rPr>
        <w:t>были установлены дополнительные тарифы страховых взносов для лиц</w:t>
      </w:r>
      <w:r w:rsidR="00651286" w:rsidRPr="00651286">
        <w:rPr>
          <w:bCs/>
          <w:color w:val="000000"/>
        </w:rPr>
        <w:t>:</w:t>
      </w:r>
    </w:p>
    <w:p w:rsidR="00832A82" w:rsidRDefault="00651286" w:rsidP="00832A82">
      <w:pPr>
        <w:pStyle w:val="af0"/>
        <w:spacing w:before="0" w:after="0"/>
        <w:ind w:firstLine="284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="00832A82">
        <w:rPr>
          <w:bCs/>
          <w:color w:val="000000"/>
        </w:rPr>
        <w:t xml:space="preserve"> занятых</w:t>
      </w:r>
      <w:r w:rsidR="00852DC5">
        <w:rPr>
          <w:bCs/>
          <w:color w:val="000000"/>
        </w:rPr>
        <w:t xml:space="preserve"> на работах предусмотренных Списком</w:t>
      </w:r>
      <w:r w:rsidR="00832A82">
        <w:rPr>
          <w:bCs/>
          <w:color w:val="000000"/>
        </w:rPr>
        <w:t xml:space="preserve"> №1 - 4% солидарная часть тарифа страховых взносов;</w:t>
      </w:r>
    </w:p>
    <w:p w:rsidR="00925561" w:rsidRDefault="00651286" w:rsidP="00925561">
      <w:pPr>
        <w:pStyle w:val="af0"/>
        <w:spacing w:before="0" w:after="0"/>
        <w:ind w:firstLine="284"/>
        <w:jc w:val="both"/>
        <w:rPr>
          <w:bCs/>
          <w:color w:val="000000"/>
        </w:rPr>
      </w:pPr>
      <w:r>
        <w:rPr>
          <w:bCs/>
          <w:color w:val="000000"/>
        </w:rPr>
        <w:t>-</w:t>
      </w:r>
      <w:r w:rsidR="00832A82">
        <w:rPr>
          <w:bCs/>
          <w:color w:val="000000"/>
        </w:rPr>
        <w:t xml:space="preserve"> занятых </w:t>
      </w:r>
      <w:r w:rsidR="00852DC5">
        <w:rPr>
          <w:bCs/>
          <w:color w:val="000000"/>
        </w:rPr>
        <w:t>на работах предусмотренных Списком</w:t>
      </w:r>
      <w:r w:rsidR="00017EA5">
        <w:rPr>
          <w:bCs/>
          <w:color w:val="000000"/>
        </w:rPr>
        <w:t xml:space="preserve"> №</w:t>
      </w:r>
      <w:r w:rsidR="00852DC5">
        <w:rPr>
          <w:bCs/>
          <w:color w:val="000000"/>
        </w:rPr>
        <w:t>2 и «малыми</w:t>
      </w:r>
      <w:r w:rsidR="00B7463B">
        <w:rPr>
          <w:bCs/>
          <w:color w:val="000000"/>
        </w:rPr>
        <w:t>» С</w:t>
      </w:r>
      <w:r w:rsidR="00852DC5">
        <w:rPr>
          <w:bCs/>
          <w:color w:val="000000"/>
        </w:rPr>
        <w:t>писками</w:t>
      </w:r>
      <w:r w:rsidR="00083CEF">
        <w:rPr>
          <w:bCs/>
          <w:color w:val="000000"/>
        </w:rPr>
        <w:t xml:space="preserve"> (п.п.2-18 п.1 ст.27  173-ФЗ)</w:t>
      </w:r>
      <w:r w:rsidR="00832A82">
        <w:rPr>
          <w:bCs/>
          <w:color w:val="000000"/>
        </w:rPr>
        <w:t xml:space="preserve"> - 2 % солидарная часть тарифа страховых взносов.</w:t>
      </w:r>
    </w:p>
    <w:p w:rsidR="00925561" w:rsidRDefault="00925561" w:rsidP="002E0152">
      <w:pPr>
        <w:pStyle w:val="af0"/>
        <w:spacing w:before="0" w:after="0"/>
        <w:ind w:firstLine="284"/>
        <w:jc w:val="both"/>
        <w:rPr>
          <w:bCs/>
          <w:color w:val="000000"/>
        </w:rPr>
      </w:pPr>
      <w:r>
        <w:rPr>
          <w:bCs/>
          <w:color w:val="000000"/>
        </w:rPr>
        <w:t>Застра</w:t>
      </w:r>
      <w:r w:rsidR="00F52480">
        <w:rPr>
          <w:bCs/>
          <w:color w:val="000000"/>
        </w:rPr>
        <w:t>хованные лица приобретают право</w:t>
      </w:r>
      <w:r>
        <w:rPr>
          <w:bCs/>
          <w:color w:val="000000"/>
        </w:rPr>
        <w:t xml:space="preserve"> на досрочное назначение трудовой пенсии по старости только при наличии требуемой продолжительности страхового стажа и стажа на соответствующих видах работ.</w:t>
      </w:r>
    </w:p>
    <w:p w:rsidR="00B72F26" w:rsidRDefault="004C47CF" w:rsidP="002E0152">
      <w:pPr>
        <w:pStyle w:val="af0"/>
        <w:spacing w:before="0" w:after="0"/>
        <w:ind w:firstLine="284"/>
        <w:jc w:val="both"/>
        <w:rPr>
          <w:bCs/>
          <w:color w:val="000000"/>
        </w:rPr>
      </w:pPr>
      <w:r>
        <w:rPr>
          <w:bCs/>
          <w:color w:val="000000"/>
        </w:rPr>
        <w:t xml:space="preserve">С 1 января 2013 года </w:t>
      </w:r>
      <w:r w:rsidR="00C15D37">
        <w:rPr>
          <w:bCs/>
          <w:color w:val="000000"/>
        </w:rPr>
        <w:t xml:space="preserve">в </w:t>
      </w:r>
      <w:r w:rsidR="00852DC5">
        <w:rPr>
          <w:bCs/>
          <w:color w:val="000000"/>
        </w:rPr>
        <w:t>специальный стаж дающий право на досрочную пенсию</w:t>
      </w:r>
      <w:r w:rsidR="00E15CBA">
        <w:rPr>
          <w:bCs/>
          <w:color w:val="000000"/>
        </w:rPr>
        <w:t xml:space="preserve"> учитывается </w:t>
      </w:r>
      <w:r w:rsidR="008F2DC2">
        <w:rPr>
          <w:bCs/>
          <w:color w:val="000000"/>
        </w:rPr>
        <w:t xml:space="preserve">в </w:t>
      </w:r>
      <w:r w:rsidR="007C23A4">
        <w:rPr>
          <w:bCs/>
          <w:color w:val="000000"/>
        </w:rPr>
        <w:t xml:space="preserve">периоды работы </w:t>
      </w:r>
      <w:r w:rsidR="00CA379E">
        <w:rPr>
          <w:bCs/>
          <w:color w:val="000000"/>
        </w:rPr>
        <w:t>в случае начисления</w:t>
      </w:r>
      <w:r w:rsidR="00E15CBA">
        <w:rPr>
          <w:bCs/>
          <w:color w:val="000000"/>
        </w:rPr>
        <w:t xml:space="preserve"> работодателем дополнительных страховых взносов.</w:t>
      </w:r>
    </w:p>
    <w:p w:rsidR="00E15CBA" w:rsidRDefault="00E15CBA" w:rsidP="002E0152">
      <w:pPr>
        <w:pStyle w:val="af0"/>
        <w:spacing w:before="0" w:after="0"/>
        <w:ind w:firstLine="284"/>
        <w:jc w:val="both"/>
        <w:rPr>
          <w:bCs/>
          <w:color w:val="000000"/>
        </w:rPr>
      </w:pPr>
      <w:r>
        <w:rPr>
          <w:bCs/>
          <w:color w:val="000000"/>
        </w:rPr>
        <w:t xml:space="preserve">В </w:t>
      </w:r>
      <w:r w:rsidR="00536D63">
        <w:rPr>
          <w:bCs/>
          <w:color w:val="000000"/>
        </w:rPr>
        <w:t>противном случае</w:t>
      </w:r>
      <w:r>
        <w:rPr>
          <w:bCs/>
          <w:color w:val="000000"/>
        </w:rPr>
        <w:t xml:space="preserve"> период работы после 1</w:t>
      </w:r>
      <w:r w:rsidR="00CA379E">
        <w:rPr>
          <w:bCs/>
          <w:color w:val="000000"/>
        </w:rPr>
        <w:t xml:space="preserve"> января 2013 года не учитывается</w:t>
      </w:r>
      <w:r>
        <w:rPr>
          <w:bCs/>
          <w:color w:val="000000"/>
        </w:rPr>
        <w:t xml:space="preserve"> в </w:t>
      </w:r>
      <w:r w:rsidR="00CE0EC1">
        <w:rPr>
          <w:bCs/>
          <w:color w:val="000000"/>
        </w:rPr>
        <w:t xml:space="preserve">специальный </w:t>
      </w:r>
      <w:r>
        <w:rPr>
          <w:bCs/>
          <w:color w:val="000000"/>
        </w:rPr>
        <w:t>стаж и в результате работник может лишиться права на досрочное назначение пенсии</w:t>
      </w:r>
      <w:r w:rsidR="00551079">
        <w:rPr>
          <w:bCs/>
          <w:color w:val="000000"/>
        </w:rPr>
        <w:t>.</w:t>
      </w:r>
      <w:r>
        <w:rPr>
          <w:bCs/>
          <w:color w:val="000000"/>
        </w:rPr>
        <w:t>**</w:t>
      </w:r>
    </w:p>
    <w:p w:rsidR="00925561" w:rsidRDefault="00083CEF" w:rsidP="00925561">
      <w:pPr>
        <w:pStyle w:val="af0"/>
        <w:spacing w:before="0" w:after="0"/>
        <w:ind w:firstLine="284"/>
        <w:jc w:val="both"/>
        <w:rPr>
          <w:bCs/>
          <w:color w:val="000000"/>
        </w:rPr>
      </w:pPr>
      <w:r>
        <w:rPr>
          <w:bCs/>
          <w:color w:val="000000"/>
        </w:rPr>
        <w:t>Управление</w:t>
      </w:r>
      <w:r w:rsidR="00925561">
        <w:rPr>
          <w:bCs/>
          <w:color w:val="000000"/>
        </w:rPr>
        <w:t xml:space="preserve"> обращает внимание, что в отношении педагогических, медицинских и творческих работников</w:t>
      </w:r>
      <w:r w:rsidR="00C15D37">
        <w:rPr>
          <w:bCs/>
          <w:color w:val="000000"/>
        </w:rPr>
        <w:t>, а также за работу на Крайнем С</w:t>
      </w:r>
      <w:r w:rsidR="00CE0EC1">
        <w:rPr>
          <w:bCs/>
          <w:color w:val="000000"/>
        </w:rPr>
        <w:t>евере</w:t>
      </w:r>
      <w:r w:rsidR="001D3C05">
        <w:rPr>
          <w:bCs/>
          <w:color w:val="000000"/>
        </w:rPr>
        <w:t xml:space="preserve"> и в местностях, приравненных к районам Крайнего Севера,</w:t>
      </w:r>
      <w:r w:rsidR="00925561">
        <w:rPr>
          <w:bCs/>
          <w:color w:val="000000"/>
        </w:rPr>
        <w:t xml:space="preserve"> не производится выплата дополнительных страховых взносов</w:t>
      </w:r>
      <w:r w:rsidR="00E15CBA">
        <w:rPr>
          <w:bCs/>
          <w:color w:val="000000"/>
        </w:rPr>
        <w:t xml:space="preserve"> и  </w:t>
      </w:r>
      <w:r w:rsidR="00551079">
        <w:rPr>
          <w:bCs/>
          <w:color w:val="000000"/>
        </w:rPr>
        <w:t xml:space="preserve">для них </w:t>
      </w:r>
      <w:r w:rsidR="00E15CBA">
        <w:rPr>
          <w:bCs/>
          <w:color w:val="000000"/>
        </w:rPr>
        <w:t xml:space="preserve">учитываются периоды работы после 1 января 2013 года </w:t>
      </w:r>
      <w:r w:rsidR="00CE0EC1">
        <w:rPr>
          <w:bCs/>
          <w:color w:val="000000"/>
        </w:rPr>
        <w:t xml:space="preserve">в специальный стаж </w:t>
      </w:r>
      <w:r w:rsidR="00E15CBA">
        <w:rPr>
          <w:bCs/>
          <w:color w:val="000000"/>
        </w:rPr>
        <w:t>независимо от</w:t>
      </w:r>
      <w:r w:rsidR="007C23A4">
        <w:rPr>
          <w:bCs/>
          <w:color w:val="000000"/>
        </w:rPr>
        <w:t xml:space="preserve"> уплаты</w:t>
      </w:r>
      <w:r w:rsidR="004C47CF">
        <w:rPr>
          <w:bCs/>
          <w:color w:val="000000"/>
        </w:rPr>
        <w:t xml:space="preserve"> дополнительного тарифа.</w:t>
      </w:r>
    </w:p>
    <w:p w:rsidR="00925561" w:rsidRDefault="00925561" w:rsidP="004C47CF">
      <w:pPr>
        <w:pStyle w:val="af0"/>
        <w:spacing w:before="0" w:after="0"/>
        <w:ind w:firstLine="284"/>
        <w:jc w:val="both"/>
        <w:rPr>
          <w:bCs/>
          <w:color w:val="000000"/>
        </w:rPr>
      </w:pPr>
      <w:r>
        <w:rPr>
          <w:bCs/>
          <w:color w:val="000000"/>
        </w:rPr>
        <w:t>Процедура назна</w:t>
      </w:r>
      <w:r w:rsidR="00536D63">
        <w:rPr>
          <w:bCs/>
          <w:color w:val="000000"/>
        </w:rPr>
        <w:t>чений пенсий остается прежней</w:t>
      </w:r>
      <w:r>
        <w:rPr>
          <w:bCs/>
          <w:color w:val="000000"/>
        </w:rPr>
        <w:t xml:space="preserve">. Для того, чтобы оформить досрочную пенсию, необходимо подать </w:t>
      </w:r>
      <w:r>
        <w:t>заявление (лично, либо через представителя)</w:t>
      </w:r>
      <w:r w:rsidR="004C47CF">
        <w:t xml:space="preserve"> в территориальный орган Пенсионного фонда Российск</w:t>
      </w:r>
      <w:r w:rsidR="00536D63">
        <w:t>ой Федерации по месту жительства</w:t>
      </w:r>
      <w:r w:rsidR="004C47CF">
        <w:t xml:space="preserve"> </w:t>
      </w:r>
      <w:r>
        <w:t xml:space="preserve">и предоставить трудовую книжку, </w:t>
      </w:r>
      <w:r w:rsidR="004C47CF">
        <w:t xml:space="preserve">при необходимости уточняющие </w:t>
      </w:r>
      <w:r>
        <w:t>справки или иные документы</w:t>
      </w:r>
      <w:r w:rsidR="00536D63">
        <w:t>,</w:t>
      </w:r>
      <w:r>
        <w:t xml:space="preserve"> подтверждающие факт работы во вредных условиях труда</w:t>
      </w:r>
      <w:r w:rsidR="004C47CF">
        <w:t>.</w:t>
      </w:r>
      <w:r>
        <w:t xml:space="preserve">  </w:t>
      </w:r>
    </w:p>
    <w:p w:rsidR="00186826" w:rsidRDefault="00186826" w:rsidP="00186826">
      <w:pPr>
        <w:jc w:val="both"/>
        <w:rPr>
          <w:i/>
        </w:rPr>
      </w:pPr>
    </w:p>
    <w:p w:rsidR="00186826" w:rsidRDefault="007C6947" w:rsidP="00186826">
      <w:pPr>
        <w:jc w:val="both"/>
        <w:rPr>
          <w:i/>
        </w:rPr>
      </w:pPr>
      <w:r>
        <w:rPr>
          <w:i/>
        </w:rPr>
        <w:t xml:space="preserve">* </w:t>
      </w:r>
      <w:r w:rsidR="00832A82" w:rsidRPr="00FC7093">
        <w:rPr>
          <w:i/>
        </w:rPr>
        <w:t>Федеральный закон от 17.12.20</w:t>
      </w:r>
      <w:r w:rsidR="00017EA5">
        <w:rPr>
          <w:i/>
        </w:rPr>
        <w:t>0</w:t>
      </w:r>
      <w:r w:rsidR="00832A82" w:rsidRPr="00FC7093">
        <w:rPr>
          <w:i/>
        </w:rPr>
        <w:t xml:space="preserve">1 №173-ФЗ «О </w:t>
      </w:r>
      <w:r w:rsidR="00017EA5">
        <w:rPr>
          <w:i/>
        </w:rPr>
        <w:t>трудовых пенсиях в Российской Ф</w:t>
      </w:r>
      <w:r w:rsidR="00832A82" w:rsidRPr="00FC7093">
        <w:rPr>
          <w:i/>
        </w:rPr>
        <w:t>едерации» ст. 27</w:t>
      </w:r>
    </w:p>
    <w:p w:rsidR="00832A82" w:rsidRPr="00186826" w:rsidRDefault="007C6947" w:rsidP="00186826">
      <w:pPr>
        <w:jc w:val="both"/>
        <w:rPr>
          <w:i/>
        </w:rPr>
      </w:pPr>
      <w:r>
        <w:rPr>
          <w:i/>
          <w:sz w:val="22"/>
          <w:szCs w:val="22"/>
        </w:rPr>
        <w:t xml:space="preserve">** </w:t>
      </w:r>
      <w:r w:rsidR="00CB6705" w:rsidRPr="00B8379C">
        <w:rPr>
          <w:i/>
          <w:sz w:val="22"/>
          <w:szCs w:val="22"/>
        </w:rPr>
        <w:t xml:space="preserve">Федеральный закон от 15.12.2001 № 167-ФЗ « Об </w:t>
      </w:r>
      <w:r w:rsidR="00B8379C" w:rsidRPr="00B8379C">
        <w:rPr>
          <w:i/>
          <w:sz w:val="22"/>
          <w:szCs w:val="22"/>
        </w:rPr>
        <w:t>обязательном</w:t>
      </w:r>
      <w:r w:rsidR="00CB6705" w:rsidRPr="00B8379C">
        <w:rPr>
          <w:i/>
          <w:sz w:val="22"/>
          <w:szCs w:val="22"/>
        </w:rPr>
        <w:t xml:space="preserve"> пенсионном страховании»</w:t>
      </w:r>
      <w:r w:rsidR="00B8379C">
        <w:rPr>
          <w:i/>
          <w:sz w:val="22"/>
          <w:szCs w:val="22"/>
        </w:rPr>
        <w:t xml:space="preserve"> ст33.2</w:t>
      </w:r>
      <w:bookmarkStart w:id="0" w:name="_GoBack"/>
      <w:bookmarkEnd w:id="0"/>
    </w:p>
    <w:sectPr w:rsidR="00832A82" w:rsidRPr="00186826" w:rsidSect="00083CEF">
      <w:headerReference w:type="default" r:id="rId7"/>
      <w:pgSz w:w="11906" w:h="16838"/>
      <w:pgMar w:top="2234" w:right="851" w:bottom="567" w:left="1134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A85" w:rsidRDefault="00FD2A85">
      <w:r>
        <w:separator/>
      </w:r>
    </w:p>
  </w:endnote>
  <w:endnote w:type="continuationSeparator" w:id="1">
    <w:p w:rsidR="00FD2A85" w:rsidRDefault="00FD2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A85" w:rsidRDefault="00FD2A85">
      <w:r>
        <w:separator/>
      </w:r>
    </w:p>
  </w:footnote>
  <w:footnote w:type="continuationSeparator" w:id="1">
    <w:p w:rsidR="00FD2A85" w:rsidRDefault="00FD2A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1D5210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083CEF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УПФР в Кировском районе</w:t>
                </w:r>
                <w:r w:rsidR="00FB5F32">
                  <w:rPr>
                    <w:sz w:val="28"/>
                    <w:szCs w:val="28"/>
                  </w:rPr>
                  <w:t xml:space="preserve"> Санкт-Петербург</w:t>
                </w:r>
                <w:r>
                  <w:rPr>
                    <w:sz w:val="28"/>
                    <w:szCs w:val="28"/>
                  </w:rPr>
                  <w:t>а</w:t>
                </w:r>
              </w:p>
              <w:p w:rsidR="00FB5F32" w:rsidRDefault="00FB5F32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7F07"/>
    <w:rsid w:val="00014C0C"/>
    <w:rsid w:val="00017EA5"/>
    <w:rsid w:val="00062397"/>
    <w:rsid w:val="0008275E"/>
    <w:rsid w:val="00083CEF"/>
    <w:rsid w:val="000D2DAE"/>
    <w:rsid w:val="0014379A"/>
    <w:rsid w:val="00150564"/>
    <w:rsid w:val="001523B0"/>
    <w:rsid w:val="00157AAB"/>
    <w:rsid w:val="00171284"/>
    <w:rsid w:val="00186826"/>
    <w:rsid w:val="001A07C7"/>
    <w:rsid w:val="001D3C05"/>
    <w:rsid w:val="001D5210"/>
    <w:rsid w:val="001E2D04"/>
    <w:rsid w:val="00254D9C"/>
    <w:rsid w:val="002765D0"/>
    <w:rsid w:val="002B0607"/>
    <w:rsid w:val="002E0152"/>
    <w:rsid w:val="002E382E"/>
    <w:rsid w:val="00302993"/>
    <w:rsid w:val="003169A5"/>
    <w:rsid w:val="00342DB3"/>
    <w:rsid w:val="003533D0"/>
    <w:rsid w:val="0036077F"/>
    <w:rsid w:val="003A7CEC"/>
    <w:rsid w:val="00402136"/>
    <w:rsid w:val="004172FB"/>
    <w:rsid w:val="00481506"/>
    <w:rsid w:val="004A476D"/>
    <w:rsid w:val="004B11EB"/>
    <w:rsid w:val="004C47CF"/>
    <w:rsid w:val="004E16D8"/>
    <w:rsid w:val="004F1427"/>
    <w:rsid w:val="00517BAF"/>
    <w:rsid w:val="00536D63"/>
    <w:rsid w:val="0054070E"/>
    <w:rsid w:val="005443EB"/>
    <w:rsid w:val="00551079"/>
    <w:rsid w:val="00573487"/>
    <w:rsid w:val="0057487D"/>
    <w:rsid w:val="0058631F"/>
    <w:rsid w:val="00593D4E"/>
    <w:rsid w:val="005971A4"/>
    <w:rsid w:val="00601B21"/>
    <w:rsid w:val="00606BEE"/>
    <w:rsid w:val="00647FDD"/>
    <w:rsid w:val="00651286"/>
    <w:rsid w:val="006A267A"/>
    <w:rsid w:val="006C0BF9"/>
    <w:rsid w:val="006C7C43"/>
    <w:rsid w:val="006E0A8C"/>
    <w:rsid w:val="006E1DE5"/>
    <w:rsid w:val="00705F32"/>
    <w:rsid w:val="00787DB3"/>
    <w:rsid w:val="00795735"/>
    <w:rsid w:val="007B1795"/>
    <w:rsid w:val="007C23A4"/>
    <w:rsid w:val="007C6947"/>
    <w:rsid w:val="007D5132"/>
    <w:rsid w:val="007F1580"/>
    <w:rsid w:val="00806A4D"/>
    <w:rsid w:val="00815E81"/>
    <w:rsid w:val="0082196F"/>
    <w:rsid w:val="00832A82"/>
    <w:rsid w:val="00852DC5"/>
    <w:rsid w:val="00877765"/>
    <w:rsid w:val="008921BB"/>
    <w:rsid w:val="008B40ED"/>
    <w:rsid w:val="008E528E"/>
    <w:rsid w:val="008F2DC2"/>
    <w:rsid w:val="009028B6"/>
    <w:rsid w:val="00925561"/>
    <w:rsid w:val="0093580E"/>
    <w:rsid w:val="00953E8B"/>
    <w:rsid w:val="009555F2"/>
    <w:rsid w:val="00966001"/>
    <w:rsid w:val="009A38B0"/>
    <w:rsid w:val="009A51C4"/>
    <w:rsid w:val="009B59A1"/>
    <w:rsid w:val="00AD52BA"/>
    <w:rsid w:val="00AE2445"/>
    <w:rsid w:val="00B01C58"/>
    <w:rsid w:val="00B14936"/>
    <w:rsid w:val="00B24AB7"/>
    <w:rsid w:val="00B42C52"/>
    <w:rsid w:val="00B72F26"/>
    <w:rsid w:val="00B7463B"/>
    <w:rsid w:val="00B8379C"/>
    <w:rsid w:val="00B954A4"/>
    <w:rsid w:val="00BF7EDF"/>
    <w:rsid w:val="00C15D37"/>
    <w:rsid w:val="00C2641B"/>
    <w:rsid w:val="00C3097D"/>
    <w:rsid w:val="00C54B3D"/>
    <w:rsid w:val="00CA379E"/>
    <w:rsid w:val="00CB6705"/>
    <w:rsid w:val="00CE0EC1"/>
    <w:rsid w:val="00D143B7"/>
    <w:rsid w:val="00D25B60"/>
    <w:rsid w:val="00D754E5"/>
    <w:rsid w:val="00DA20C1"/>
    <w:rsid w:val="00DB58C1"/>
    <w:rsid w:val="00DD4B25"/>
    <w:rsid w:val="00DF2949"/>
    <w:rsid w:val="00E157AE"/>
    <w:rsid w:val="00E15CBA"/>
    <w:rsid w:val="00E35F40"/>
    <w:rsid w:val="00E46192"/>
    <w:rsid w:val="00E57AB8"/>
    <w:rsid w:val="00E61C79"/>
    <w:rsid w:val="00E73127"/>
    <w:rsid w:val="00EA0C93"/>
    <w:rsid w:val="00EA43BD"/>
    <w:rsid w:val="00EF0A12"/>
    <w:rsid w:val="00F059AF"/>
    <w:rsid w:val="00F52480"/>
    <w:rsid w:val="00F6465C"/>
    <w:rsid w:val="00F64F9A"/>
    <w:rsid w:val="00F93876"/>
    <w:rsid w:val="00FA02E5"/>
    <w:rsid w:val="00FB5F32"/>
    <w:rsid w:val="00FB6FBA"/>
    <w:rsid w:val="00FD2A85"/>
    <w:rsid w:val="00FE4087"/>
    <w:rsid w:val="00FF4BDD"/>
    <w:rsid w:val="00FF528B"/>
    <w:rsid w:val="00FF7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326_1</cp:lastModifiedBy>
  <cp:revision>5</cp:revision>
  <cp:lastPrinted>2013-03-21T05:27:00Z</cp:lastPrinted>
  <dcterms:created xsi:type="dcterms:W3CDTF">2013-03-22T12:11:00Z</dcterms:created>
  <dcterms:modified xsi:type="dcterms:W3CDTF">2013-03-25T13:26:00Z</dcterms:modified>
</cp:coreProperties>
</file>