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13" w:rsidRPr="00550E27" w:rsidRDefault="00D20C13" w:rsidP="00D20C13">
      <w:pPr>
        <w:shd w:val="clear" w:color="auto" w:fill="FFFFFF"/>
        <w:spacing w:after="0" w:line="240" w:lineRule="auto"/>
        <w:rPr>
          <w:color w:val="0070C0"/>
          <w:sz w:val="28"/>
          <w:szCs w:val="28"/>
        </w:rPr>
      </w:pPr>
      <w:r w:rsidRPr="00550E27">
        <w:rPr>
          <w:color w:val="0070C0"/>
          <w:sz w:val="28"/>
          <w:szCs w:val="28"/>
        </w:rPr>
        <w:t xml:space="preserve">СПб ГБУ "Центр содействия семейному воспитанию № 7" </w:t>
      </w:r>
    </w:p>
    <w:p w:rsidR="00550E27" w:rsidRDefault="00550E27" w:rsidP="00D20C13">
      <w:pPr>
        <w:shd w:val="clear" w:color="auto" w:fill="FFFFFF"/>
        <w:spacing w:after="0" w:line="240" w:lineRule="auto"/>
      </w:pPr>
    </w:p>
    <w:p w:rsidR="00D20C13" w:rsidRDefault="00D20C13" w:rsidP="00D20C13">
      <w:pPr>
        <w:shd w:val="clear" w:color="auto" w:fill="FFFFFF"/>
        <w:spacing w:after="0" w:line="240" w:lineRule="auto"/>
      </w:pPr>
      <w:r>
        <w:t>Численность получателей социальных слуг в стационарной форме обслуживания в СПб ГБУ «Центр содействия семейному воспитанию № 7» на 01 июля 2019г ода составила 51 человек. Свободных мест составляет – нет.</w:t>
      </w:r>
    </w:p>
    <w:p w:rsidR="00D20C13" w:rsidRDefault="00D20C13" w:rsidP="00D20C13">
      <w:pPr>
        <w:shd w:val="clear" w:color="auto" w:fill="FFFFFF"/>
        <w:spacing w:after="0" w:line="240" w:lineRule="auto"/>
      </w:pPr>
      <w:r>
        <w:t xml:space="preserve"> Социальные услуги предоставляются в соответствии с Распоряжением Комитета по социальной политике Санкт-Петербурга № 466-р от 29.12.2016г «Об утверждении рекомендуемых индивидуальных программ социального обслуживания получателей социальных услуг в разрезе форм социального обслуживания, видов социальных услуг и категорий получателей социальных услуг в Санкт-Петербурге» за счет бюджетных ассигнований. Социальные услуги предоставляются только на безвозмездной основе. Виды предоставляемых социальных услуг по формам: 1.Несовершеннолетним, оставшихся без попечения родителей, в стационарной форме социального обслуживания при постоянном проживании</w:t>
      </w:r>
      <w:proofErr w:type="gramStart"/>
      <w:r>
        <w:t xml:space="preserve"> :</w:t>
      </w:r>
      <w:proofErr w:type="gramEnd"/>
    </w:p>
    <w:p w:rsidR="00D20C13" w:rsidRDefault="00D20C13" w:rsidP="00D20C13">
      <w:pPr>
        <w:shd w:val="clear" w:color="auto" w:fill="FFFFFF"/>
        <w:spacing w:after="0" w:line="240" w:lineRule="auto"/>
      </w:pPr>
      <w:r>
        <w:t xml:space="preserve"> Социально-бытовые услуги </w:t>
      </w:r>
    </w:p>
    <w:p w:rsidR="00D20C13" w:rsidRDefault="00D20C13" w:rsidP="00D20C13">
      <w:pPr>
        <w:shd w:val="clear" w:color="auto" w:fill="FFFFFF"/>
        <w:spacing w:after="0" w:line="240" w:lineRule="auto"/>
      </w:pPr>
      <w:r>
        <w:t xml:space="preserve">Социально-медицинские услуги </w:t>
      </w:r>
    </w:p>
    <w:p w:rsidR="00D20C13" w:rsidRDefault="00D20C13" w:rsidP="00D20C13">
      <w:pPr>
        <w:shd w:val="clear" w:color="auto" w:fill="FFFFFF"/>
        <w:spacing w:after="0" w:line="240" w:lineRule="auto"/>
      </w:pPr>
      <w:r>
        <w:t xml:space="preserve">Социально-психологические услуги </w:t>
      </w:r>
    </w:p>
    <w:p w:rsidR="00D20C13" w:rsidRDefault="00D20C13" w:rsidP="00D20C13">
      <w:pPr>
        <w:shd w:val="clear" w:color="auto" w:fill="FFFFFF"/>
        <w:spacing w:after="0" w:line="240" w:lineRule="auto"/>
      </w:pPr>
      <w:r>
        <w:t xml:space="preserve">Социально-педагогические услуги </w:t>
      </w:r>
    </w:p>
    <w:p w:rsidR="00D20C13" w:rsidRDefault="00D20C13" w:rsidP="00D20C13">
      <w:pPr>
        <w:shd w:val="clear" w:color="auto" w:fill="FFFFFF"/>
        <w:spacing w:after="0" w:line="240" w:lineRule="auto"/>
      </w:pPr>
      <w:r>
        <w:t xml:space="preserve">Социально-трудовые услуги </w:t>
      </w:r>
    </w:p>
    <w:p w:rsidR="00144EEA" w:rsidRDefault="00D20C13" w:rsidP="00D20C13">
      <w:pPr>
        <w:shd w:val="clear" w:color="auto" w:fill="FFFFFF"/>
        <w:spacing w:after="0" w:line="240" w:lineRule="auto"/>
      </w:pPr>
      <w:r>
        <w:t xml:space="preserve">Социально-правовые услуги </w:t>
      </w:r>
    </w:p>
    <w:p w:rsidR="00D20C13" w:rsidRDefault="00D20C13" w:rsidP="00D20C13">
      <w:pPr>
        <w:shd w:val="clear" w:color="auto" w:fill="FFFFFF"/>
        <w:spacing w:after="0" w:line="240" w:lineRule="auto"/>
      </w:pPr>
      <w:r>
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</w:r>
    </w:p>
    <w:p w:rsidR="00D20C13" w:rsidRDefault="00D20C13" w:rsidP="00D20C13">
      <w:pPr>
        <w:shd w:val="clear" w:color="auto" w:fill="FFFFFF"/>
        <w:spacing w:after="0" w:line="240" w:lineRule="auto"/>
      </w:pPr>
      <w:r>
        <w:t>2.</w:t>
      </w:r>
      <w:r w:rsidR="00550E27">
        <w:t xml:space="preserve"> </w:t>
      </w:r>
      <w:r>
        <w:t>Лицам из числа детей-сирот и детей, оставшихся без попечения родителей, в возрасте от 18 до 23 лет, находящихся в трудной жизненной ситуации, в стационарной форме социального обслуживания при временном проживании</w:t>
      </w:r>
      <w:proofErr w:type="gramStart"/>
      <w:r>
        <w:t>6</w:t>
      </w:r>
      <w:proofErr w:type="gramEnd"/>
    </w:p>
    <w:p w:rsidR="00D20C13" w:rsidRDefault="00D20C13" w:rsidP="00D20C13">
      <w:pPr>
        <w:shd w:val="clear" w:color="auto" w:fill="FFFFFF"/>
        <w:spacing w:after="0" w:line="240" w:lineRule="auto"/>
      </w:pPr>
      <w:r>
        <w:t xml:space="preserve"> Социально-бытовые услуги </w:t>
      </w:r>
    </w:p>
    <w:p w:rsidR="00D20C13" w:rsidRDefault="00D20C13" w:rsidP="00D20C13">
      <w:pPr>
        <w:shd w:val="clear" w:color="auto" w:fill="FFFFFF"/>
        <w:spacing w:after="0" w:line="240" w:lineRule="auto"/>
      </w:pPr>
      <w:r>
        <w:t xml:space="preserve">Социально-медицинские услуги </w:t>
      </w:r>
    </w:p>
    <w:p w:rsidR="00D20C13" w:rsidRDefault="00D20C13" w:rsidP="00D20C13">
      <w:pPr>
        <w:shd w:val="clear" w:color="auto" w:fill="FFFFFF"/>
        <w:spacing w:after="0" w:line="240" w:lineRule="auto"/>
      </w:pPr>
      <w:r>
        <w:t xml:space="preserve">Социально-психологические услуги </w:t>
      </w:r>
    </w:p>
    <w:p w:rsidR="00D20C13" w:rsidRDefault="00D20C13" w:rsidP="00D20C13">
      <w:pPr>
        <w:shd w:val="clear" w:color="auto" w:fill="FFFFFF"/>
        <w:spacing w:after="0" w:line="240" w:lineRule="auto"/>
      </w:pPr>
      <w:r>
        <w:t xml:space="preserve">Социально-педагогические услуги </w:t>
      </w:r>
    </w:p>
    <w:p w:rsidR="00550E27" w:rsidRDefault="00D20C13" w:rsidP="00D20C13">
      <w:pPr>
        <w:shd w:val="clear" w:color="auto" w:fill="FFFFFF"/>
        <w:spacing w:after="0" w:line="240" w:lineRule="auto"/>
      </w:pPr>
      <w:r>
        <w:t xml:space="preserve">Социально-трудовые услуги </w:t>
      </w:r>
    </w:p>
    <w:p w:rsidR="00144EEA" w:rsidRDefault="00D20C13" w:rsidP="00D20C13">
      <w:pPr>
        <w:shd w:val="clear" w:color="auto" w:fill="FFFFFF"/>
        <w:spacing w:after="0" w:line="240" w:lineRule="auto"/>
      </w:pPr>
      <w:r>
        <w:t xml:space="preserve">Социально-правовые услуги </w:t>
      </w:r>
    </w:p>
    <w:p w:rsidR="00550E27" w:rsidRDefault="00D20C13" w:rsidP="00D20C13">
      <w:pPr>
        <w:shd w:val="clear" w:color="auto" w:fill="FFFFFF"/>
        <w:spacing w:after="0" w:line="240" w:lineRule="auto"/>
      </w:pPr>
      <w:proofErr w:type="gramStart"/>
      <w:r>
        <w:t xml:space="preserve">Услуги предоставляются детям-сиротам и детям, оставшимся без попечения родителей, детям, временно направленным в учреждение по заявлению родителей и лицам из числа детей-сирот и детей, оставшихся без попечения родителей в соответствии с Постановлением Правительства РФ№ 481 от 24.05.2014 г.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</w:t>
      </w:r>
      <w:proofErr w:type="gramEnd"/>
    </w:p>
    <w:p w:rsidR="00E67F52" w:rsidRPr="00E67F52" w:rsidRDefault="00D20C13" w:rsidP="00D20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6"/>
          <w:szCs w:val="16"/>
        </w:rPr>
      </w:pPr>
      <w:r>
        <w:t>Тарифы на социальные услуги по видам социальных услуг и формам социального обслуживания на 2019 год утверждены Распоряжением Комитета по социальной политике от 10.12.2018 № 694-</w:t>
      </w:r>
      <w:r w:rsidR="00550E27">
        <w:t>р</w:t>
      </w:r>
    </w:p>
    <w:p w:rsidR="007823BB" w:rsidRDefault="007823BB"/>
    <w:sectPr w:rsidR="007823BB" w:rsidSect="008F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F52"/>
    <w:rsid w:val="00144EEA"/>
    <w:rsid w:val="00550E27"/>
    <w:rsid w:val="007823BB"/>
    <w:rsid w:val="008F7306"/>
    <w:rsid w:val="00D20C13"/>
    <w:rsid w:val="00E6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F52"/>
  </w:style>
  <w:style w:type="character" w:styleId="a3">
    <w:name w:val="Hyperlink"/>
    <w:basedOn w:val="a0"/>
    <w:uiPriority w:val="99"/>
    <w:semiHidden/>
    <w:unhideWhenUsed/>
    <w:rsid w:val="00E67F52"/>
    <w:rPr>
      <w:color w:val="0000FF"/>
      <w:u w:val="single"/>
    </w:rPr>
  </w:style>
  <w:style w:type="character" w:customStyle="1" w:styleId="js-phone-number">
    <w:name w:val="js-phone-number"/>
    <w:basedOn w:val="a0"/>
    <w:rsid w:val="00E67F52"/>
  </w:style>
  <w:style w:type="character" w:customStyle="1" w:styleId="b-letterfoottab">
    <w:name w:val="b-letter__foot__tab"/>
    <w:basedOn w:val="a0"/>
    <w:rsid w:val="00E67F52"/>
  </w:style>
  <w:style w:type="paragraph" w:styleId="a4">
    <w:name w:val="Document Map"/>
    <w:basedOn w:val="a"/>
    <w:link w:val="a5"/>
    <w:uiPriority w:val="99"/>
    <w:semiHidden/>
    <w:unhideWhenUsed/>
    <w:rsid w:val="00E6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6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9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16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0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55358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5317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68024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24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6C6C6"/>
                        <w:left w:val="single" w:sz="4" w:space="0" w:color="C6C6C6"/>
                        <w:bottom w:val="single" w:sz="4" w:space="0" w:color="C6C6C6"/>
                        <w:right w:val="single" w:sz="4" w:space="0" w:color="C6C6C6"/>
                      </w:divBdr>
                      <w:divsChild>
                        <w:div w:id="1458181310">
                          <w:marLeft w:val="84"/>
                          <w:marRight w:val="84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2019-07-31T07:34:00Z</cp:lastPrinted>
  <dcterms:created xsi:type="dcterms:W3CDTF">2019-07-31T07:33:00Z</dcterms:created>
  <dcterms:modified xsi:type="dcterms:W3CDTF">2019-07-31T07:42:00Z</dcterms:modified>
</cp:coreProperties>
</file>